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E057D" w14:textId="77777777" w:rsidR="003D45B8" w:rsidRPr="000E6262" w:rsidRDefault="003D45B8" w:rsidP="003D45B8">
      <w:pPr>
        <w:overflowPunct w:val="0"/>
        <w:autoSpaceDN w:val="0"/>
        <w:adjustRightInd w:val="0"/>
        <w:spacing w:after="0"/>
        <w:jc w:val="right"/>
        <w:textAlignment w:val="baseline"/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</w:pPr>
      <w:proofErr w:type="spellStart"/>
      <w:r w:rsidRPr="000E6262"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  <w:t>Проєкт</w:t>
      </w:r>
      <w:proofErr w:type="spellEnd"/>
    </w:p>
    <w:p w14:paraId="50257CE0" w14:textId="77777777" w:rsidR="003D45B8" w:rsidRPr="000E6262" w:rsidRDefault="003D45B8" w:rsidP="003D45B8">
      <w:pPr>
        <w:overflowPunct w:val="0"/>
        <w:autoSpaceDN w:val="0"/>
        <w:adjustRightInd w:val="0"/>
        <w:spacing w:after="0"/>
        <w:ind w:right="-284"/>
        <w:jc w:val="center"/>
        <w:textAlignment w:val="baseline"/>
        <w:rPr>
          <w:rFonts w:ascii="Times New Roman" w:eastAsia="Lucida Sans Unicode" w:hAnsi="Times New Roman" w:cs="Times New Roman"/>
          <w:kern w:val="1"/>
          <w:lang w:bidi="hi-IN"/>
        </w:rPr>
      </w:pPr>
      <w:r w:rsidRPr="000E6262">
        <w:rPr>
          <w:rFonts w:ascii="Times New Roman" w:eastAsia="Lucida Sans Unicode" w:hAnsi="Times New Roman" w:cs="Times New Roman"/>
          <w:noProof/>
          <w:kern w:val="1"/>
          <w:lang w:val="ru-RU" w:eastAsia="ru-RU"/>
        </w:rPr>
        <w:drawing>
          <wp:inline distT="0" distB="0" distL="0" distR="0" wp14:anchorId="551EB3AA" wp14:editId="15DF5774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48FF1" w14:textId="77777777" w:rsidR="003D45B8" w:rsidRPr="000E6262" w:rsidRDefault="003D45B8" w:rsidP="003D45B8">
      <w:pPr>
        <w:pStyle w:val="1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14:paraId="0082DFFB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14:paraId="37D741FA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Р І Ш Е Н </w:t>
      </w:r>
      <w:proofErr w:type="spellStart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Н</w:t>
      </w:r>
      <w:proofErr w:type="spellEnd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 Я</w:t>
      </w:r>
    </w:p>
    <w:p w14:paraId="580AEA96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14:paraId="35D66ED5" w14:textId="72E2994D" w:rsidR="003D45B8" w:rsidRPr="000E6262" w:rsidRDefault="003D45B8" w:rsidP="003D45B8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___ </w:t>
      </w:r>
      <w:r w:rsidR="00612884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Сквира                            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8C725F">
        <w:rPr>
          <w:rFonts w:ascii="Times New Roman" w:hAnsi="Times New Roman" w:cs="Times New Roman"/>
          <w:b/>
          <w:sz w:val="28"/>
          <w:szCs w:val="28"/>
        </w:rPr>
        <w:t>VIII</w:t>
      </w:r>
    </w:p>
    <w:p w14:paraId="7E66C242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F118A88" w14:textId="77777777" w:rsidR="009A3335" w:rsidRPr="00907C97" w:rsidRDefault="00BA179E" w:rsidP="00BA1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 w:rsidR="009A3335"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затвердження передавального акта </w:t>
      </w:r>
    </w:p>
    <w:p w14:paraId="11AF5F3D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FE54FC6" w14:textId="08CB7AF1" w:rsidR="003D45B8" w:rsidRPr="00CA0AF0" w:rsidRDefault="00907C97" w:rsidP="003D4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Розглянувши передавальний акт, поданий комісією з </w:t>
      </w:r>
      <w:r w:rsidR="006274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приймання-передачі активів, зобов’язань, майна, балансоутримувачем якого є відділ освіти Сквирської міської ради на баланс КЗ «Сквирський центр соціальної підтримки дітей та сімей «Надія»</w:t>
      </w:r>
      <w:r w:rsidR="00B039B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Сквирської міської ради Київської області</w:t>
      </w:r>
      <w:r w:rsidR="00351C3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51C3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ідповідно 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статей 89, 104-108 Цивільного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статті 26, 60 З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бухгалтерський облік та фінансову звітність в Україні», Положення про відділ освіти Сквирської міської ради, затвердженого рішенням сесії Сквирської міської ради від 02 вересня 2021 року №05-08-</w:t>
      </w:r>
      <w:r w:rsidR="00BA179E" w:rsidRPr="004B69A6">
        <w:rPr>
          <w:rFonts w:ascii="Times New Roman" w:hAnsi="Times New Roman"/>
          <w:bCs/>
          <w:sz w:val="28"/>
          <w:szCs w:val="28"/>
        </w:rPr>
        <w:t>VIII</w:t>
      </w:r>
      <w:r w:rsidR="00BA179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D45B8" w:rsidRPr="004A30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виконання</w:t>
      </w:r>
      <w:r w:rsidR="00B039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39B0" w:rsidRPr="00FB5847">
        <w:rPr>
          <w:rFonts w:ascii="Times New Roman" w:hAnsi="Times New Roman"/>
          <w:sz w:val="28"/>
          <w:szCs w:val="28"/>
          <w:lang w:val="uk-UA"/>
        </w:rPr>
        <w:t xml:space="preserve">рішення Сквирської міської ради  </w:t>
      </w:r>
      <w:r w:rsidR="00B039B0" w:rsidRPr="000E4056">
        <w:rPr>
          <w:rFonts w:ascii="Times New Roman" w:hAnsi="Times New Roman"/>
          <w:sz w:val="28"/>
          <w:szCs w:val="28"/>
          <w:lang w:val="uk-UA"/>
        </w:rPr>
        <w:t>від 12 липня 2022 року № 30-23-</w:t>
      </w:r>
      <w:r w:rsidR="00B039B0" w:rsidRPr="000E4056">
        <w:rPr>
          <w:rFonts w:ascii="Times New Roman" w:hAnsi="Times New Roman"/>
          <w:sz w:val="28"/>
          <w:szCs w:val="28"/>
        </w:rPr>
        <w:t>V</w:t>
      </w:r>
      <w:r w:rsidR="00B039B0" w:rsidRPr="000E4056">
        <w:rPr>
          <w:rFonts w:ascii="Times New Roman" w:hAnsi="Times New Roman"/>
          <w:sz w:val="28"/>
          <w:szCs w:val="28"/>
          <w:lang w:val="uk-UA"/>
        </w:rPr>
        <w:t xml:space="preserve">ІІІ </w:t>
      </w:r>
      <w:r w:rsidR="00B039B0" w:rsidRPr="00FB5847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B039B0">
        <w:rPr>
          <w:rFonts w:ascii="Times New Roman" w:hAnsi="Times New Roman"/>
          <w:sz w:val="28"/>
          <w:szCs w:val="28"/>
          <w:lang w:val="uk-UA"/>
        </w:rPr>
        <w:t xml:space="preserve">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 «Надія» Сквирської міської ради Київської області»,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27495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розпорядження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CC1"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виконуючої обов’язки </w:t>
      </w:r>
      <w:r w:rsidR="00EE7CC1" w:rsidRPr="00F70A71"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</w:t>
      </w:r>
      <w:r w:rsidR="00EE7CC1">
        <w:rPr>
          <w:rFonts w:ascii="Times New Roman" w:hAnsi="Times New Roman"/>
          <w:color w:val="000000"/>
          <w:sz w:val="28"/>
          <w:szCs w:val="28"/>
          <w:lang w:val="uk-UA"/>
        </w:rPr>
        <w:t>голови від 04 жовтня 2022 року № 108-ОД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«Про 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створення комісії з приймання-передачі активів, зобов’язань, майна, балансоутримувачем якого є відділ освіти Сквирської міської ради (код ЄДРПОУ 43934956) на баланс КЗ</w:t>
      </w:r>
      <w:r w:rsidR="009A33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«Сквирський центр соціальної підтримки дітей та сімей «Надія» 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(код ЄДРПОУ 24890027)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 w:rsidR="003D45B8" w:rsidRPr="004A30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враховуючи висновки постійної комісії</w:t>
      </w:r>
      <w:r w:rsidR="003D45B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Сквирської міської ради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з питань соціального захисту, освіти, охорони здоров’я, культури та релігії</w:t>
      </w:r>
      <w:r w:rsidR="00960B9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та постійної </w:t>
      </w:r>
      <w:r w:rsidR="00960B9D" w:rsidRP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комісі</w:t>
      </w:r>
      <w:r w:rsid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</w:t>
      </w:r>
      <w:r w:rsidR="00960B9D" w:rsidRP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комунального майна, житлово-комунального господарства, благоустрою та охорони навколишнього середовища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, Сквирська міська рада </w:t>
      </w:r>
      <w:r w:rsidR="003D45B8" w:rsidRPr="00710B33">
        <w:rPr>
          <w:rFonts w:ascii="Times New Roman" w:hAnsi="Times New Roman" w:cs="Times New Roman"/>
          <w:bCs/>
          <w:sz w:val="28"/>
          <w:szCs w:val="28"/>
        </w:rPr>
        <w:t>VIII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скликання</w:t>
      </w:r>
    </w:p>
    <w:p w14:paraId="6B3223A3" w14:textId="77777777" w:rsidR="003D45B8" w:rsidRPr="00CA0AF0" w:rsidRDefault="003D45B8" w:rsidP="003D45B8">
      <w:pPr>
        <w:spacing w:after="0" w:line="240" w:lineRule="auto"/>
        <w:jc w:val="both"/>
        <w:rPr>
          <w:rFonts w:ascii="Arial" w:hAnsi="Arial" w:cs="Arial"/>
          <w:color w:val="3F3F3F"/>
          <w:sz w:val="28"/>
          <w:szCs w:val="28"/>
          <w:shd w:val="clear" w:color="auto" w:fill="F7F6F4"/>
          <w:lang w:val="uk-UA"/>
        </w:rPr>
      </w:pPr>
    </w:p>
    <w:p w14:paraId="7D8E13B4" w14:textId="77777777" w:rsidR="003D45B8" w:rsidRPr="00CA0AF0" w:rsidRDefault="003D45B8" w:rsidP="003D4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 И Р І Ш И Л А:</w:t>
      </w:r>
    </w:p>
    <w:p w14:paraId="4E96EB62" w14:textId="77777777" w:rsidR="003D45B8" w:rsidRPr="00CA0AF0" w:rsidRDefault="003D45B8" w:rsidP="003D4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ED0E659" w14:textId="4904E982" w:rsidR="003D45B8" w:rsidRPr="00160652" w:rsidRDefault="003D45B8" w:rsidP="003D4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CA0AF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передавальний акт</w:t>
      </w:r>
      <w:r w:rsidR="00351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351C3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приймання-передачі активів, зобов’язань, майна, балансоутримувачем якого є відділ освіти Сквирської 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міської ради (код ЄДРПОУ 43934956) на баланс КЗ «Сквирський центр соціальної підтримки дітей та сімей «Надія»  (код ЄДРПОУ 24890027)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. </w:t>
      </w:r>
    </w:p>
    <w:p w14:paraId="7F218C57" w14:textId="2E92045D" w:rsidR="003D45B8" w:rsidRDefault="003D45B8" w:rsidP="003D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E7C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ктиви, </w:t>
      </w:r>
      <w:r w:rsidR="00EE7C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</w:t>
      </w:r>
      <w:r w:rsidR="00EE7CC1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айно</w:t>
      </w:r>
      <w:r w:rsidR="00EE7C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F615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станом на 01.11.2022 року загальною вартістю на суму 1086025,96 грн.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передати з 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баланс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відділу освіти Сквирської міської ради (код ЄДРПОУ 43934956), на баланс </w:t>
      </w:r>
      <w:r w:rsidR="00EE7CC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КЗ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87450"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«Сквирський центр соціальної підтримки дітей та сімей «Надія»» Сквирської міської ради Білоцерківського району Київської області»</w:t>
      </w:r>
      <w:r w:rsid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(код ЄДРПОУ 24890027)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A44834" w14:textId="3E195D2F" w:rsidR="003D45B8" w:rsidRPr="00CA0AF0" w:rsidRDefault="00EE7CC1" w:rsidP="003D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D45B8"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3D45B8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 питань соціального захисту, освіти, охорони здоров’я, культури та релігії</w:t>
      </w:r>
      <w:r w:rsidR="0018745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та на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постійну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комісію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комунального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майна,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житлово-комунального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господарства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благоустрою та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охорони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навколишнього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середовища</w:t>
      </w:r>
      <w:proofErr w:type="spellEnd"/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14:paraId="6B72DB7D" w14:textId="77777777" w:rsidR="003D45B8" w:rsidRDefault="003D45B8" w:rsidP="003D45B8">
      <w:pPr>
        <w:spacing w:after="0" w:line="240" w:lineRule="auto"/>
        <w:rPr>
          <w:lang w:val="uk-UA"/>
        </w:rPr>
      </w:pPr>
    </w:p>
    <w:p w14:paraId="305B3A21" w14:textId="77777777" w:rsidR="003D45B8" w:rsidRPr="00CA0AF0" w:rsidRDefault="003D45B8" w:rsidP="003D45B8">
      <w:pPr>
        <w:spacing w:after="0" w:line="240" w:lineRule="auto"/>
        <w:rPr>
          <w:lang w:val="uk-UA"/>
        </w:rPr>
      </w:pPr>
    </w:p>
    <w:p w14:paraId="36D1D73C" w14:textId="62100370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Міськ</w:t>
      </w:r>
      <w:r w:rsidR="00FD74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        Валентина ЛЕВІЦЬКА</w:t>
      </w:r>
    </w:p>
    <w:p w14:paraId="2B3AEB12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E58D5F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1149EE7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F20AC4F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37F0280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A8FEFDB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EF196D3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533F692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586F151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4E485B2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DE9CC4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D4E14EF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785F290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8B73AB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853F4AB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7DDFF78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A9E4CAD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5F05785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05A7EE1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AEA63AA" w14:textId="305B85FD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2300E9B" w14:textId="48AD2607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598AC97" w14:textId="3D21F2B9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A698330" w14:textId="1CDABC6E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E7B8255" w14:textId="3343BD76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8C835C1" w14:textId="43C2F771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99B8B16" w14:textId="4F338716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6D22466" w14:textId="46CB0285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B9FF496" w14:textId="77777777" w:rsidR="00C723B9" w:rsidRPr="00EE7CC1" w:rsidRDefault="00C723B9" w:rsidP="00B039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8A5FC26" w14:textId="77777777" w:rsidR="00C47C96" w:rsidRPr="00EE7CC1" w:rsidRDefault="00C47C96" w:rsidP="00EE7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ПОГОДЖЕНО:</w:t>
      </w:r>
    </w:p>
    <w:p w14:paraId="12C7382A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sz w:val="28"/>
          <w:szCs w:val="28"/>
          <w:lang w:val="uk-UA"/>
        </w:rPr>
        <w:t> </w:t>
      </w:r>
    </w:p>
    <w:p w14:paraId="7FC26E8F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>Заступниця міського голови</w:t>
      </w:r>
      <w:r w:rsidRPr="00EE7CC1">
        <w:rPr>
          <w:color w:val="000000"/>
          <w:sz w:val="28"/>
          <w:szCs w:val="28"/>
          <w:lang w:val="uk-UA"/>
        </w:rPr>
        <w:tab/>
      </w:r>
      <w:r w:rsidRPr="00EE7CC1">
        <w:rPr>
          <w:color w:val="000000"/>
          <w:sz w:val="28"/>
          <w:szCs w:val="28"/>
          <w:lang w:val="uk-UA"/>
        </w:rPr>
        <w:tab/>
      </w:r>
      <w:r w:rsidRPr="00EE7CC1">
        <w:rPr>
          <w:color w:val="000000"/>
          <w:sz w:val="28"/>
          <w:szCs w:val="28"/>
          <w:lang w:val="uk-UA"/>
        </w:rPr>
        <w:tab/>
        <w:t>       Людмила СЕРГІЄНКО</w:t>
      </w:r>
    </w:p>
    <w:p w14:paraId="611852D7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sz w:val="28"/>
          <w:szCs w:val="28"/>
          <w:lang w:val="uk-UA"/>
        </w:rPr>
        <w:t> </w:t>
      </w:r>
    </w:p>
    <w:p w14:paraId="7D2EFBB6" w14:textId="30499EA9" w:rsidR="00C47C96" w:rsidRDefault="00C47C96" w:rsidP="00EE7CC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>Заступниця міського голови                            Валентина БАЧИНСЬКА</w:t>
      </w:r>
    </w:p>
    <w:p w14:paraId="6CADF2AD" w14:textId="77777777" w:rsidR="00916606" w:rsidRPr="00EE7CC1" w:rsidRDefault="0091660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E7B6DC1" w14:textId="36EB1D01" w:rsidR="00C47C96" w:rsidRDefault="0091660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r w:rsidRPr="00916606">
        <w:rPr>
          <w:sz w:val="28"/>
          <w:szCs w:val="28"/>
          <w:lang w:val="uk-UA"/>
        </w:rPr>
        <w:t>міського голови                              </w:t>
      </w:r>
      <w:r>
        <w:rPr>
          <w:sz w:val="28"/>
          <w:szCs w:val="28"/>
          <w:lang w:val="uk-UA"/>
        </w:rPr>
        <w:t>Оле</w:t>
      </w:r>
      <w:r w:rsidR="00A9429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сандр ГНАТЮК</w:t>
      </w:r>
    </w:p>
    <w:p w14:paraId="6843DA45" w14:textId="77777777" w:rsidR="00916606" w:rsidRPr="00EE7CC1" w:rsidRDefault="0091660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02E49AD" w14:textId="4900EBDD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>Секретар міської ради                                      </w:t>
      </w:r>
      <w:bookmarkStart w:id="0" w:name="_GoBack"/>
      <w:bookmarkEnd w:id="0"/>
      <w:r w:rsidRPr="00EE7CC1">
        <w:rPr>
          <w:color w:val="000000"/>
          <w:sz w:val="28"/>
          <w:szCs w:val="28"/>
          <w:lang w:val="uk-UA"/>
        </w:rPr>
        <w:t>Тетяна ВЛАСЮК</w:t>
      </w:r>
    </w:p>
    <w:p w14:paraId="7ACD2D0A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sz w:val="28"/>
          <w:szCs w:val="28"/>
          <w:lang w:val="uk-UA"/>
        </w:rPr>
        <w:t> </w:t>
      </w:r>
    </w:p>
    <w:p w14:paraId="2C45C581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 xml:space="preserve">Начальниця відділу з питань </w:t>
      </w:r>
    </w:p>
    <w:p w14:paraId="0BB6BCDC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 xml:space="preserve">юридичного забезпечення ради </w:t>
      </w:r>
    </w:p>
    <w:p w14:paraId="7C77F2F9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color w:val="000000"/>
          <w:sz w:val="28"/>
          <w:szCs w:val="28"/>
          <w:lang w:val="uk-UA"/>
        </w:rPr>
        <w:t>та діловодства міської ради</w:t>
      </w:r>
      <w:r w:rsidRPr="00EE7CC1">
        <w:rPr>
          <w:color w:val="000000"/>
          <w:sz w:val="28"/>
          <w:szCs w:val="28"/>
          <w:lang w:val="uk-UA"/>
        </w:rPr>
        <w:tab/>
      </w:r>
      <w:r w:rsidRPr="00EE7CC1">
        <w:rPr>
          <w:color w:val="000000"/>
          <w:sz w:val="28"/>
          <w:szCs w:val="28"/>
          <w:lang w:val="uk-UA"/>
        </w:rPr>
        <w:tab/>
      </w:r>
      <w:r w:rsidRPr="00EE7CC1">
        <w:rPr>
          <w:color w:val="000000"/>
          <w:sz w:val="28"/>
          <w:szCs w:val="28"/>
          <w:lang w:val="uk-UA"/>
        </w:rPr>
        <w:tab/>
        <w:t>        Ірина КВАША</w:t>
      </w:r>
    </w:p>
    <w:p w14:paraId="20B13D5C" w14:textId="77777777" w:rsidR="00C47C96" w:rsidRPr="00EE7CC1" w:rsidRDefault="00C47C96" w:rsidP="00EE7CC1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E7CC1">
        <w:rPr>
          <w:sz w:val="28"/>
          <w:szCs w:val="28"/>
          <w:lang w:val="uk-UA"/>
        </w:rPr>
        <w:t> </w:t>
      </w:r>
    </w:p>
    <w:p w14:paraId="4A8BB27C" w14:textId="77777777" w:rsidR="00C47C96" w:rsidRPr="00EE7CC1" w:rsidRDefault="00C47C96" w:rsidP="00EE7CC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E7CC1">
        <w:rPr>
          <w:rFonts w:ascii="Times New Roman" w:eastAsia="Calibri" w:hAnsi="Times New Roman" w:cs="Times New Roman"/>
          <w:sz w:val="28"/>
          <w:szCs w:val="28"/>
          <w:lang w:val="uk-UA"/>
        </w:rPr>
        <w:t>Начальник організаційного відділу</w:t>
      </w:r>
    </w:p>
    <w:p w14:paraId="6C4B247F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EE7CC1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 (</w:t>
      </w:r>
      <w:r w:rsidRPr="00EE7CC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уповноважений з питань </w:t>
      </w:r>
    </w:p>
    <w:p w14:paraId="19C41A18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запобігання та виявлення корупції</w:t>
      </w:r>
      <w:r w:rsidRPr="00EE7CC1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Pr="00EE7C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Віктор САЛТАНЮК</w:t>
      </w:r>
    </w:p>
    <w:p w14:paraId="1329CB3C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5667F55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b/>
          <w:sz w:val="28"/>
          <w:szCs w:val="28"/>
          <w:lang w:val="uk-UA"/>
        </w:rPr>
        <w:t>ВИКОНАВЕЦЬ:</w:t>
      </w:r>
    </w:p>
    <w:p w14:paraId="082FC51C" w14:textId="77777777" w:rsidR="00C47C96" w:rsidRPr="00EE7CC1" w:rsidRDefault="00C47C96" w:rsidP="00EE7CC1">
      <w:pPr>
        <w:tabs>
          <w:tab w:val="left" w:pos="60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sz w:val="28"/>
          <w:szCs w:val="28"/>
          <w:lang w:val="uk-UA"/>
        </w:rPr>
        <w:t>Начальниця відділу освіти</w:t>
      </w:r>
    </w:p>
    <w:p w14:paraId="2BA985DC" w14:textId="77777777" w:rsidR="00C47C96" w:rsidRPr="00EE7CC1" w:rsidRDefault="00C47C96" w:rsidP="00EE7CC1">
      <w:pPr>
        <w:tabs>
          <w:tab w:val="left" w:pos="60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sz w:val="28"/>
          <w:szCs w:val="28"/>
          <w:lang w:val="uk-UA"/>
        </w:rPr>
        <w:t>міської ради                                                          Світлана РИЧЕНКО</w:t>
      </w:r>
    </w:p>
    <w:p w14:paraId="218115BA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2B3B03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83D601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внесення на </w:t>
      </w:r>
    </w:p>
    <w:p w14:paraId="6DB5BE33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розгляд та затвердження сесією</w:t>
      </w:r>
    </w:p>
    <w:p w14:paraId="704EA28F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з питань </w:t>
      </w:r>
    </w:p>
    <w:p w14:paraId="13BF47DB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освіти,</w:t>
      </w:r>
    </w:p>
    <w:p w14:paraId="2C34526F" w14:textId="77777777" w:rsidR="00C47C96" w:rsidRPr="00EE7CC1" w:rsidRDefault="00C47C96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7CC1">
        <w:rPr>
          <w:rFonts w:ascii="Times New Roman" w:hAnsi="Times New Roman" w:cs="Times New Roman"/>
          <w:sz w:val="28"/>
          <w:szCs w:val="28"/>
          <w:lang w:val="uk-UA"/>
        </w:rPr>
        <w:t>охорони здоров’я культури та релігії                 Катерина БОНДАРЧУК</w:t>
      </w:r>
    </w:p>
    <w:p w14:paraId="0B8DAC7B" w14:textId="77777777" w:rsidR="003D45B8" w:rsidRPr="00EE7CC1" w:rsidRDefault="003D45B8" w:rsidP="00EE7C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B39B7C" w14:textId="77777777" w:rsidR="00B039B0" w:rsidRPr="00B039B0" w:rsidRDefault="00B039B0" w:rsidP="00B039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Голова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постійної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D60A9A9" w14:textId="77777777" w:rsidR="00B039B0" w:rsidRPr="00B039B0" w:rsidRDefault="00B039B0" w:rsidP="00B039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майна, ЖКГ, благоустрою </w:t>
      </w:r>
    </w:p>
    <w:p w14:paraId="5059620E" w14:textId="10138CA1" w:rsidR="00B039B0" w:rsidRPr="00B039B0" w:rsidRDefault="00B039B0" w:rsidP="00B039B0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навколишнього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середовища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39B0">
        <w:rPr>
          <w:rFonts w:ascii="Times New Roman" w:hAnsi="Times New Roman" w:cs="Times New Roman"/>
          <w:sz w:val="28"/>
          <w:szCs w:val="28"/>
          <w:lang w:val="ru-RU"/>
        </w:rPr>
        <w:t>Микола</w:t>
      </w:r>
      <w:proofErr w:type="spellEnd"/>
      <w:r w:rsidRPr="00B039B0">
        <w:rPr>
          <w:rFonts w:ascii="Times New Roman" w:hAnsi="Times New Roman" w:cs="Times New Roman"/>
          <w:sz w:val="28"/>
          <w:szCs w:val="28"/>
          <w:lang w:val="ru-RU"/>
        </w:rPr>
        <w:t xml:space="preserve"> СИВОРАКША</w:t>
      </w:r>
    </w:p>
    <w:p w14:paraId="5A5A5436" w14:textId="77777777" w:rsidR="009E379F" w:rsidRPr="00B039B0" w:rsidRDefault="009E379F">
      <w:pPr>
        <w:rPr>
          <w:lang w:val="ru-RU"/>
        </w:rPr>
      </w:pPr>
    </w:p>
    <w:sectPr w:rsidR="009E379F" w:rsidRPr="00B039B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DC7"/>
    <w:rsid w:val="00187450"/>
    <w:rsid w:val="002223D5"/>
    <w:rsid w:val="00351C30"/>
    <w:rsid w:val="0035799D"/>
    <w:rsid w:val="003D45B8"/>
    <w:rsid w:val="00447DA6"/>
    <w:rsid w:val="004F6155"/>
    <w:rsid w:val="005C5DC7"/>
    <w:rsid w:val="00612884"/>
    <w:rsid w:val="00627495"/>
    <w:rsid w:val="00871358"/>
    <w:rsid w:val="008C725F"/>
    <w:rsid w:val="00907C97"/>
    <w:rsid w:val="00916606"/>
    <w:rsid w:val="00960B9D"/>
    <w:rsid w:val="009A3335"/>
    <w:rsid w:val="009E379F"/>
    <w:rsid w:val="009E7E68"/>
    <w:rsid w:val="00A94299"/>
    <w:rsid w:val="00AB7D47"/>
    <w:rsid w:val="00B039B0"/>
    <w:rsid w:val="00BA179E"/>
    <w:rsid w:val="00C47C96"/>
    <w:rsid w:val="00C723B9"/>
    <w:rsid w:val="00DB770F"/>
    <w:rsid w:val="00EE7CC1"/>
    <w:rsid w:val="00FD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4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B8"/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3D45B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3D4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3D45B8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3D45B8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E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E68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B8"/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3D45B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3D4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3D45B8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3D45B8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E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E6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5</cp:revision>
  <cp:lastPrinted>2022-11-28T08:21:00Z</cp:lastPrinted>
  <dcterms:created xsi:type="dcterms:W3CDTF">2022-11-28T08:59:00Z</dcterms:created>
  <dcterms:modified xsi:type="dcterms:W3CDTF">2022-11-30T13:11:00Z</dcterms:modified>
</cp:coreProperties>
</file>